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1E962" w14:textId="77777777" w:rsidR="0095302F" w:rsidRPr="00AC59E3" w:rsidRDefault="0095302F" w:rsidP="0095302F">
      <w:pPr>
        <w:pStyle w:val="a3"/>
        <w:rPr>
          <w:rFonts w:ascii="Times New Roman" w:hAnsi="Times New Roman"/>
          <w:b/>
          <w:caps/>
          <w:sz w:val="24"/>
        </w:rPr>
      </w:pPr>
      <w:r w:rsidRPr="00AC59E3">
        <w:rPr>
          <w:rFonts w:ascii="Times New Roman" w:hAnsi="Times New Roman"/>
          <w:b/>
          <w:caps/>
          <w:sz w:val="24"/>
        </w:rPr>
        <w:t>Российская Федерация</w:t>
      </w:r>
    </w:p>
    <w:p w14:paraId="2863211B" w14:textId="77777777" w:rsidR="0095302F" w:rsidRPr="00AC59E3" w:rsidRDefault="0095302F" w:rsidP="0095302F">
      <w:pPr>
        <w:pStyle w:val="a5"/>
        <w:rPr>
          <w:rFonts w:ascii="Times New Roman" w:hAnsi="Times New Roman"/>
          <w:b/>
          <w:sz w:val="24"/>
        </w:rPr>
      </w:pPr>
      <w:r w:rsidRPr="00AC59E3">
        <w:rPr>
          <w:rFonts w:ascii="Times New Roman" w:hAnsi="Times New Roman"/>
          <w:b/>
          <w:sz w:val="24"/>
        </w:rPr>
        <w:t>АДМИНИСТРАЦИЯ УНЕЧСКОГО РАЙОНА БРЯНСКОЙ ОБЛАСТИ</w:t>
      </w:r>
    </w:p>
    <w:p w14:paraId="7DF9CDBD" w14:textId="77777777" w:rsidR="0095302F" w:rsidRPr="00AC59E3" w:rsidRDefault="0095302F" w:rsidP="0095302F">
      <w:pPr>
        <w:pStyle w:val="a5"/>
        <w:spacing w:before="120"/>
        <w:rPr>
          <w:rFonts w:ascii="Arial" w:hAnsi="Arial"/>
          <w:b/>
          <w:i/>
          <w:spacing w:val="40"/>
        </w:rPr>
      </w:pPr>
      <w:r w:rsidRPr="00AC59E3">
        <w:rPr>
          <w:rFonts w:ascii="Arial" w:hAnsi="Arial"/>
          <w:b/>
          <w:i/>
          <w:spacing w:val="40"/>
        </w:rPr>
        <w:t>ПОСТАНОВЛЕНИЕ</w:t>
      </w:r>
    </w:p>
    <w:p w14:paraId="7356D00E" w14:textId="77777777"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</w:p>
    <w:p w14:paraId="6478A7CA" w14:textId="59BF660E"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От</w:t>
      </w:r>
      <w:r w:rsidR="00813789" w:rsidRPr="00AC59E3">
        <w:rPr>
          <w:rFonts w:ascii="Times New Roman" w:hAnsi="Times New Roman"/>
          <w:sz w:val="24"/>
          <w:szCs w:val="24"/>
        </w:rPr>
        <w:t xml:space="preserve">  </w:t>
      </w:r>
      <w:r w:rsidR="000966F1" w:rsidRPr="00AC59E3">
        <w:rPr>
          <w:rFonts w:ascii="Times New Roman" w:hAnsi="Times New Roman"/>
          <w:sz w:val="24"/>
          <w:szCs w:val="24"/>
        </w:rPr>
        <w:t xml:space="preserve">    </w:t>
      </w:r>
      <w:r w:rsidR="002C7786">
        <w:rPr>
          <w:rFonts w:ascii="Times New Roman" w:hAnsi="Times New Roman"/>
          <w:sz w:val="24"/>
          <w:szCs w:val="24"/>
        </w:rPr>
        <w:t xml:space="preserve">        </w:t>
      </w:r>
      <w:r w:rsidR="000966F1" w:rsidRPr="00AC59E3">
        <w:rPr>
          <w:rFonts w:ascii="Times New Roman" w:hAnsi="Times New Roman"/>
          <w:sz w:val="24"/>
          <w:szCs w:val="24"/>
        </w:rPr>
        <w:t xml:space="preserve">  </w:t>
      </w:r>
      <w:r w:rsidR="00735A2E">
        <w:rPr>
          <w:rFonts w:ascii="Times New Roman" w:hAnsi="Times New Roman"/>
          <w:sz w:val="24"/>
          <w:szCs w:val="24"/>
        </w:rPr>
        <w:t xml:space="preserve"> </w:t>
      </w:r>
      <w:r w:rsidR="000966F1" w:rsidRPr="00AC59E3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701E7A" w:rsidRPr="00AC59E3">
        <w:rPr>
          <w:rFonts w:ascii="Times New Roman" w:hAnsi="Times New Roman"/>
          <w:sz w:val="24"/>
          <w:szCs w:val="24"/>
        </w:rPr>
        <w:t>года</w:t>
      </w:r>
      <w:r w:rsidR="009B3127" w:rsidRPr="00AC59E3">
        <w:rPr>
          <w:rFonts w:ascii="Times New Roman" w:hAnsi="Times New Roman"/>
          <w:sz w:val="24"/>
          <w:szCs w:val="24"/>
        </w:rPr>
        <w:t xml:space="preserve"> </w:t>
      </w:r>
      <w:r w:rsidR="002C7786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>№</w:t>
      </w:r>
      <w:proofErr w:type="gramEnd"/>
      <w:r w:rsidRPr="00AC59E3">
        <w:rPr>
          <w:rFonts w:ascii="Times New Roman" w:hAnsi="Times New Roman"/>
          <w:sz w:val="24"/>
          <w:szCs w:val="24"/>
        </w:rPr>
        <w:t xml:space="preserve"> </w:t>
      </w:r>
    </w:p>
    <w:p w14:paraId="03C9D038" w14:textId="77777777"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г. Унеча Брянской области</w:t>
      </w:r>
    </w:p>
    <w:p w14:paraId="7045B408" w14:textId="77777777" w:rsidR="0095302F" w:rsidRPr="00AC59E3" w:rsidRDefault="0095302F" w:rsidP="0095302F">
      <w:pPr>
        <w:spacing w:line="240" w:lineRule="auto"/>
        <w:rPr>
          <w:rFonts w:ascii="Times New Roman" w:hAnsi="Times New Roman"/>
          <w:bCs/>
          <w:sz w:val="24"/>
        </w:rPr>
      </w:pPr>
    </w:p>
    <w:p w14:paraId="3D187FE2" w14:textId="77777777" w:rsidR="0095302F" w:rsidRPr="00AC59E3" w:rsidRDefault="0095302F" w:rsidP="0095302F">
      <w:pPr>
        <w:spacing w:line="240" w:lineRule="auto"/>
        <w:rPr>
          <w:rFonts w:ascii="Times New Roman" w:hAnsi="Times New Roman"/>
          <w:bCs/>
          <w:sz w:val="24"/>
        </w:rPr>
      </w:pPr>
    </w:p>
    <w:p w14:paraId="6FEEC702" w14:textId="77777777" w:rsidR="001D0D70" w:rsidRPr="00AC59E3" w:rsidRDefault="0095302F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 xml:space="preserve">Об утверждении отчета </w:t>
      </w:r>
    </w:p>
    <w:p w14:paraId="365583A0" w14:textId="77777777" w:rsidR="00B94FAB" w:rsidRPr="00AC59E3" w:rsidRDefault="0095302F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>об исполнении</w:t>
      </w:r>
      <w:r w:rsidR="00B94FAB" w:rsidRPr="00AC59E3">
        <w:rPr>
          <w:rFonts w:ascii="Times New Roman" w:hAnsi="Times New Roman"/>
          <w:bCs/>
          <w:sz w:val="28"/>
          <w:szCs w:val="28"/>
        </w:rPr>
        <w:t xml:space="preserve"> </w:t>
      </w:r>
      <w:r w:rsidRPr="00AC59E3">
        <w:rPr>
          <w:rFonts w:ascii="Times New Roman" w:hAnsi="Times New Roman"/>
          <w:bCs/>
          <w:sz w:val="28"/>
          <w:szCs w:val="28"/>
        </w:rPr>
        <w:t xml:space="preserve">бюджета </w:t>
      </w:r>
    </w:p>
    <w:p w14:paraId="09A75A2F" w14:textId="77777777" w:rsidR="00960192" w:rsidRPr="00AC59E3" w:rsidRDefault="00960192" w:rsidP="00960192">
      <w:pPr>
        <w:keepNext/>
        <w:overflowPunct/>
        <w:autoSpaceDE/>
        <w:autoSpaceDN/>
        <w:adjustRightInd/>
        <w:spacing w:line="240" w:lineRule="auto"/>
        <w:textAlignment w:val="auto"/>
        <w:outlineLvl w:val="1"/>
        <w:rPr>
          <w:rFonts w:ascii="Times New Roman" w:hAnsi="Times New Roman"/>
          <w:snapToGrid w:val="0"/>
          <w:sz w:val="28"/>
          <w:szCs w:val="28"/>
        </w:rPr>
      </w:pPr>
      <w:r w:rsidRPr="00AC59E3">
        <w:rPr>
          <w:rFonts w:ascii="Times New Roman" w:hAnsi="Times New Roman"/>
          <w:snapToGrid w:val="0"/>
          <w:sz w:val="28"/>
          <w:szCs w:val="28"/>
        </w:rPr>
        <w:t xml:space="preserve">Унечского муниципального </w:t>
      </w:r>
    </w:p>
    <w:p w14:paraId="743B745E" w14:textId="77777777" w:rsidR="00960192" w:rsidRPr="00D05A1F" w:rsidRDefault="00960192" w:rsidP="00960192">
      <w:pPr>
        <w:keepNext/>
        <w:overflowPunct/>
        <w:autoSpaceDE/>
        <w:autoSpaceDN/>
        <w:adjustRightInd/>
        <w:spacing w:line="240" w:lineRule="auto"/>
        <w:textAlignment w:val="auto"/>
        <w:outlineLvl w:val="1"/>
        <w:rPr>
          <w:rFonts w:ascii="Times New Roman" w:hAnsi="Times New Roman"/>
          <w:snapToGrid w:val="0"/>
          <w:sz w:val="28"/>
          <w:szCs w:val="28"/>
        </w:rPr>
      </w:pPr>
      <w:r w:rsidRPr="00D05A1F">
        <w:rPr>
          <w:rFonts w:ascii="Times New Roman" w:hAnsi="Times New Roman"/>
          <w:snapToGrid w:val="0"/>
          <w:sz w:val="28"/>
          <w:szCs w:val="28"/>
        </w:rPr>
        <w:t xml:space="preserve">района Брянской области </w:t>
      </w:r>
    </w:p>
    <w:p w14:paraId="27EC3C4D" w14:textId="1EEC733C" w:rsidR="0095302F" w:rsidRPr="00AC59E3" w:rsidRDefault="00B94FAB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D05A1F">
        <w:rPr>
          <w:rFonts w:ascii="Times New Roman" w:hAnsi="Times New Roman"/>
          <w:bCs/>
          <w:sz w:val="28"/>
          <w:szCs w:val="28"/>
        </w:rPr>
        <w:t>з</w:t>
      </w:r>
      <w:r w:rsidR="0095302F" w:rsidRPr="00D05A1F">
        <w:rPr>
          <w:rFonts w:ascii="Times New Roman" w:hAnsi="Times New Roman"/>
          <w:bCs/>
          <w:sz w:val="28"/>
          <w:szCs w:val="28"/>
        </w:rPr>
        <w:t>а</w:t>
      </w:r>
      <w:r w:rsidRPr="00D05A1F">
        <w:rPr>
          <w:rFonts w:ascii="Times New Roman" w:hAnsi="Times New Roman"/>
          <w:bCs/>
          <w:sz w:val="28"/>
          <w:szCs w:val="28"/>
        </w:rPr>
        <w:t xml:space="preserve"> </w:t>
      </w:r>
      <w:r w:rsidR="00553E71" w:rsidRPr="00D05A1F">
        <w:rPr>
          <w:rFonts w:ascii="Times New Roman" w:hAnsi="Times New Roman"/>
          <w:bCs/>
          <w:sz w:val="28"/>
          <w:szCs w:val="28"/>
        </w:rPr>
        <w:t>1 квартал</w:t>
      </w:r>
      <w:r w:rsidR="00FC52C8" w:rsidRPr="00D05A1F">
        <w:rPr>
          <w:rFonts w:ascii="Times New Roman" w:hAnsi="Times New Roman"/>
          <w:bCs/>
          <w:sz w:val="28"/>
          <w:szCs w:val="28"/>
        </w:rPr>
        <w:t xml:space="preserve"> 20</w:t>
      </w:r>
      <w:r w:rsidR="00960192" w:rsidRPr="00D05A1F">
        <w:rPr>
          <w:rFonts w:ascii="Times New Roman" w:hAnsi="Times New Roman"/>
          <w:bCs/>
          <w:sz w:val="28"/>
          <w:szCs w:val="28"/>
        </w:rPr>
        <w:t>2</w:t>
      </w:r>
      <w:r w:rsidR="00D05A1F" w:rsidRPr="00D05A1F">
        <w:rPr>
          <w:rFonts w:ascii="Times New Roman" w:hAnsi="Times New Roman"/>
          <w:bCs/>
          <w:sz w:val="28"/>
          <w:szCs w:val="28"/>
        </w:rPr>
        <w:t>5</w:t>
      </w:r>
      <w:r w:rsidR="0095302F" w:rsidRPr="00D05A1F">
        <w:rPr>
          <w:rFonts w:ascii="Times New Roman" w:hAnsi="Times New Roman"/>
          <w:bCs/>
          <w:sz w:val="28"/>
          <w:szCs w:val="28"/>
        </w:rPr>
        <w:t xml:space="preserve"> года</w:t>
      </w:r>
    </w:p>
    <w:p w14:paraId="2CD21D15" w14:textId="77777777" w:rsidR="0095302F" w:rsidRPr="00AC59E3" w:rsidRDefault="0095302F" w:rsidP="0095302F">
      <w:pPr>
        <w:spacing w:line="240" w:lineRule="auto"/>
        <w:rPr>
          <w:rFonts w:ascii="Times New Roman" w:hAnsi="Times New Roman"/>
          <w:b/>
          <w:bCs/>
          <w:color w:val="FF0000"/>
          <w:sz w:val="24"/>
        </w:rPr>
      </w:pPr>
    </w:p>
    <w:p w14:paraId="13B27092" w14:textId="77777777" w:rsidR="0095302F" w:rsidRPr="00AC59E3" w:rsidRDefault="0095302F" w:rsidP="0095302F">
      <w:pPr>
        <w:spacing w:line="276" w:lineRule="auto"/>
        <w:rPr>
          <w:rFonts w:ascii="Times New Roman" w:hAnsi="Times New Roman"/>
          <w:color w:val="FF0000"/>
          <w:sz w:val="24"/>
        </w:rPr>
      </w:pPr>
    </w:p>
    <w:p w14:paraId="3F953E85" w14:textId="1EA4F9CB" w:rsidR="0095302F" w:rsidRPr="00AC59E3" w:rsidRDefault="0095302F" w:rsidP="00D6680A">
      <w:pPr>
        <w:pStyle w:val="2"/>
        <w:spacing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</w:rPr>
        <w:tab/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В соответствии с пунктом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5 ст</w:t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атьей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264.2 Бюджетного </w:t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Кодекса Российской Федерации, пунктом</w:t>
      </w:r>
      <w:r w:rsidR="00E20BBC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CB1A87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решения </w:t>
      </w:r>
      <w:r w:rsidRPr="0015626F">
        <w:rPr>
          <w:rFonts w:ascii="Times New Roman" w:hAnsi="Times New Roman"/>
          <w:b w:val="0"/>
          <w:color w:val="auto"/>
          <w:sz w:val="24"/>
          <w:szCs w:val="24"/>
        </w:rPr>
        <w:t>Унечского районного Совета народных депутатов</w:t>
      </w:r>
      <w:r w:rsidR="00F47F1E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от</w:t>
      </w:r>
      <w:r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931D94" w:rsidRPr="0015626F">
        <w:rPr>
          <w:rFonts w:ascii="Times New Roman" w:hAnsi="Times New Roman"/>
          <w:b w:val="0"/>
          <w:color w:val="auto"/>
          <w:sz w:val="24"/>
          <w:szCs w:val="24"/>
        </w:rPr>
        <w:t>1</w:t>
      </w:r>
      <w:r w:rsidR="00B32147" w:rsidRPr="0015626F">
        <w:rPr>
          <w:rFonts w:ascii="Times New Roman" w:hAnsi="Times New Roman"/>
          <w:b w:val="0"/>
          <w:color w:val="auto"/>
          <w:sz w:val="24"/>
          <w:szCs w:val="24"/>
        </w:rPr>
        <w:t>7</w:t>
      </w:r>
      <w:r w:rsidR="00931D94" w:rsidRPr="0015626F">
        <w:rPr>
          <w:rFonts w:ascii="Times New Roman" w:hAnsi="Times New Roman"/>
          <w:b w:val="0"/>
          <w:color w:val="auto"/>
          <w:sz w:val="24"/>
          <w:szCs w:val="24"/>
        </w:rPr>
        <w:t>.12.202</w:t>
      </w:r>
      <w:r w:rsidR="00B32147" w:rsidRPr="0015626F">
        <w:rPr>
          <w:rFonts w:ascii="Times New Roman" w:hAnsi="Times New Roman"/>
          <w:b w:val="0"/>
          <w:color w:val="auto"/>
          <w:sz w:val="24"/>
          <w:szCs w:val="24"/>
        </w:rPr>
        <w:t>4</w:t>
      </w:r>
      <w:r w:rsidR="00931D94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№ </w:t>
      </w:r>
      <w:r w:rsidR="00B32147" w:rsidRPr="0015626F">
        <w:rPr>
          <w:rFonts w:ascii="Times New Roman" w:hAnsi="Times New Roman"/>
          <w:b w:val="0"/>
          <w:color w:val="auto"/>
          <w:sz w:val="24"/>
          <w:szCs w:val="24"/>
        </w:rPr>
        <w:t>7</w:t>
      </w:r>
      <w:r w:rsidR="00931D94" w:rsidRPr="0015626F">
        <w:rPr>
          <w:rFonts w:ascii="Times New Roman" w:hAnsi="Times New Roman"/>
          <w:b w:val="0"/>
          <w:color w:val="auto"/>
          <w:sz w:val="24"/>
          <w:szCs w:val="24"/>
        </w:rPr>
        <w:t>-2</w:t>
      </w:r>
      <w:r w:rsidR="00B32147" w:rsidRPr="0015626F">
        <w:rPr>
          <w:rFonts w:ascii="Times New Roman" w:hAnsi="Times New Roman"/>
          <w:b w:val="0"/>
          <w:color w:val="auto"/>
          <w:sz w:val="24"/>
          <w:szCs w:val="24"/>
        </w:rPr>
        <w:t>5</w:t>
      </w:r>
      <w:r w:rsidR="00AC59E3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«О бюджете Унечского муниципального</w:t>
      </w:r>
      <w:r w:rsidR="00931D94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района Брянской области на 202</w:t>
      </w:r>
      <w:r w:rsidR="00B32147" w:rsidRPr="0015626F">
        <w:rPr>
          <w:rFonts w:ascii="Times New Roman" w:hAnsi="Times New Roman"/>
          <w:b w:val="0"/>
          <w:color w:val="auto"/>
          <w:sz w:val="24"/>
          <w:szCs w:val="24"/>
        </w:rPr>
        <w:t>5</w:t>
      </w:r>
      <w:r w:rsidR="00931D94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год и на плановый период 202</w:t>
      </w:r>
      <w:r w:rsidR="00B32147" w:rsidRPr="0015626F">
        <w:rPr>
          <w:rFonts w:ascii="Times New Roman" w:hAnsi="Times New Roman"/>
          <w:b w:val="0"/>
          <w:color w:val="auto"/>
          <w:sz w:val="24"/>
          <w:szCs w:val="24"/>
        </w:rPr>
        <w:t>6</w:t>
      </w:r>
      <w:r w:rsidR="00931D94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и 202</w:t>
      </w:r>
      <w:r w:rsidR="00B32147" w:rsidRPr="0015626F">
        <w:rPr>
          <w:rFonts w:ascii="Times New Roman" w:hAnsi="Times New Roman"/>
          <w:b w:val="0"/>
          <w:color w:val="auto"/>
          <w:sz w:val="24"/>
          <w:szCs w:val="24"/>
        </w:rPr>
        <w:t>7</w:t>
      </w:r>
      <w:r w:rsidR="00AC59E3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годов» (в редакции решения Унечского района Совета народных депутатов от </w:t>
      </w:r>
      <w:r w:rsidR="0015626F" w:rsidRPr="0015626F">
        <w:rPr>
          <w:rFonts w:ascii="Times New Roman" w:hAnsi="Times New Roman"/>
          <w:b w:val="0"/>
          <w:color w:val="auto"/>
          <w:sz w:val="24"/>
          <w:szCs w:val="24"/>
        </w:rPr>
        <w:t>28</w:t>
      </w:r>
      <w:r w:rsidR="00064BE2" w:rsidRPr="0015626F">
        <w:rPr>
          <w:rFonts w:ascii="Times New Roman" w:hAnsi="Times New Roman"/>
          <w:b w:val="0"/>
          <w:color w:val="auto"/>
          <w:sz w:val="24"/>
          <w:szCs w:val="24"/>
        </w:rPr>
        <w:t>.0</w:t>
      </w:r>
      <w:r w:rsidR="0015626F" w:rsidRPr="0015626F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="00064BE2" w:rsidRPr="0015626F">
        <w:rPr>
          <w:rFonts w:ascii="Times New Roman" w:hAnsi="Times New Roman"/>
          <w:b w:val="0"/>
          <w:color w:val="auto"/>
          <w:sz w:val="24"/>
          <w:szCs w:val="24"/>
        </w:rPr>
        <w:t>.202</w:t>
      </w:r>
      <w:r w:rsidR="0015626F" w:rsidRPr="0015626F">
        <w:rPr>
          <w:rFonts w:ascii="Times New Roman" w:hAnsi="Times New Roman"/>
          <w:b w:val="0"/>
          <w:color w:val="auto"/>
          <w:sz w:val="24"/>
          <w:szCs w:val="24"/>
        </w:rPr>
        <w:t>5</w:t>
      </w:r>
      <w:r w:rsidR="00064BE2" w:rsidRPr="0015626F">
        <w:rPr>
          <w:rFonts w:ascii="Times New Roman" w:hAnsi="Times New Roman"/>
          <w:b w:val="0"/>
          <w:color w:val="auto"/>
          <w:sz w:val="24"/>
          <w:szCs w:val="24"/>
        </w:rPr>
        <w:t xml:space="preserve"> № </w:t>
      </w:r>
      <w:r w:rsidR="0015626F" w:rsidRPr="0015626F">
        <w:rPr>
          <w:rFonts w:ascii="Times New Roman" w:hAnsi="Times New Roman"/>
          <w:b w:val="0"/>
          <w:color w:val="auto"/>
          <w:sz w:val="24"/>
          <w:szCs w:val="24"/>
        </w:rPr>
        <w:t>7</w:t>
      </w:r>
      <w:r w:rsidR="00064BE2" w:rsidRPr="0015626F">
        <w:rPr>
          <w:rFonts w:ascii="Times New Roman" w:hAnsi="Times New Roman"/>
          <w:b w:val="0"/>
          <w:color w:val="auto"/>
          <w:sz w:val="24"/>
          <w:szCs w:val="24"/>
        </w:rPr>
        <w:t>-</w:t>
      </w:r>
      <w:r w:rsidR="0015626F" w:rsidRPr="0015626F">
        <w:rPr>
          <w:rFonts w:ascii="Times New Roman" w:hAnsi="Times New Roman"/>
          <w:b w:val="0"/>
          <w:color w:val="auto"/>
          <w:sz w:val="24"/>
          <w:szCs w:val="24"/>
        </w:rPr>
        <w:t>43</w:t>
      </w:r>
      <w:r w:rsidR="00AC59E3" w:rsidRPr="0015626F">
        <w:rPr>
          <w:rFonts w:ascii="Times New Roman" w:hAnsi="Times New Roman"/>
          <w:b w:val="0"/>
          <w:color w:val="auto"/>
          <w:sz w:val="24"/>
          <w:szCs w:val="24"/>
        </w:rPr>
        <w:t>)</w:t>
      </w:r>
    </w:p>
    <w:p w14:paraId="5B8C57F8" w14:textId="77777777" w:rsidR="00970B84" w:rsidRPr="00AC59E3" w:rsidRDefault="0095302F" w:rsidP="008E4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 </w:t>
      </w:r>
    </w:p>
    <w:p w14:paraId="3217B543" w14:textId="77777777" w:rsidR="0095302F" w:rsidRPr="00AC59E3" w:rsidRDefault="0095302F" w:rsidP="009108BA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C59E3">
        <w:rPr>
          <w:rFonts w:ascii="Times New Roman" w:hAnsi="Times New Roman"/>
          <w:bCs/>
          <w:sz w:val="24"/>
          <w:szCs w:val="24"/>
        </w:rPr>
        <w:t>ПОСТАНОВЛЯЮ:</w:t>
      </w:r>
    </w:p>
    <w:p w14:paraId="5291A1F5" w14:textId="77777777" w:rsidR="00970B84" w:rsidRPr="00AC59E3" w:rsidRDefault="0095302F" w:rsidP="009108BA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  <w:szCs w:val="24"/>
        </w:rPr>
        <w:tab/>
      </w:r>
    </w:p>
    <w:p w14:paraId="37FF0CF2" w14:textId="317EC254" w:rsidR="0095302F" w:rsidRPr="00AC59E3" w:rsidRDefault="00F405DD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1. </w:t>
      </w:r>
      <w:r w:rsidR="0095302F" w:rsidRPr="00AC59E3">
        <w:rPr>
          <w:rFonts w:ascii="Times New Roman" w:hAnsi="Times New Roman"/>
          <w:sz w:val="24"/>
          <w:szCs w:val="24"/>
        </w:rPr>
        <w:t>Утвердить прилагаемый отчет об исполнении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 муниципального</w:t>
      </w:r>
      <w:r w:rsidR="0095302F"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</w:t>
      </w:r>
      <w:r w:rsidR="0095302F"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AC59E3">
        <w:rPr>
          <w:rFonts w:ascii="Times New Roman" w:hAnsi="Times New Roman"/>
          <w:sz w:val="24"/>
          <w:szCs w:val="24"/>
        </w:rPr>
        <w:t xml:space="preserve">Брянской области </w:t>
      </w:r>
      <w:r w:rsidR="0095302F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>1 квартал</w:t>
      </w:r>
      <w:r w:rsidR="00D6680A"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15626F">
        <w:rPr>
          <w:rFonts w:ascii="Times New Roman" w:hAnsi="Times New Roman"/>
          <w:sz w:val="24"/>
          <w:szCs w:val="24"/>
        </w:rPr>
        <w:t>202</w:t>
      </w:r>
      <w:r w:rsidR="00D05A1F" w:rsidRPr="0015626F">
        <w:rPr>
          <w:rFonts w:ascii="Times New Roman" w:hAnsi="Times New Roman"/>
          <w:sz w:val="24"/>
          <w:szCs w:val="24"/>
        </w:rPr>
        <w:t>5</w:t>
      </w:r>
      <w:r w:rsidR="0095302F" w:rsidRPr="0015626F">
        <w:rPr>
          <w:rFonts w:ascii="Times New Roman" w:hAnsi="Times New Roman"/>
          <w:sz w:val="24"/>
          <w:szCs w:val="24"/>
        </w:rPr>
        <w:t xml:space="preserve"> года по доходам в сумме </w:t>
      </w:r>
      <w:r w:rsidR="0015626F" w:rsidRPr="0015626F">
        <w:rPr>
          <w:rFonts w:ascii="Times New Roman" w:hAnsi="Times New Roman"/>
          <w:sz w:val="24"/>
          <w:szCs w:val="24"/>
        </w:rPr>
        <w:t>267 826 713,82</w:t>
      </w:r>
      <w:r w:rsidR="0095302F" w:rsidRPr="0015626F">
        <w:rPr>
          <w:rFonts w:ascii="Times New Roman" w:hAnsi="Times New Roman"/>
          <w:sz w:val="24"/>
          <w:szCs w:val="24"/>
        </w:rPr>
        <w:t xml:space="preserve"> рубл</w:t>
      </w:r>
      <w:r w:rsidR="00FB736E" w:rsidRPr="0015626F">
        <w:rPr>
          <w:rFonts w:ascii="Times New Roman" w:hAnsi="Times New Roman"/>
          <w:sz w:val="24"/>
          <w:szCs w:val="24"/>
        </w:rPr>
        <w:t>ей</w:t>
      </w:r>
      <w:r w:rsidR="0095302F" w:rsidRPr="0015626F">
        <w:rPr>
          <w:rFonts w:ascii="Times New Roman" w:hAnsi="Times New Roman"/>
          <w:sz w:val="24"/>
          <w:szCs w:val="24"/>
        </w:rPr>
        <w:t xml:space="preserve">, расходам в сумме </w:t>
      </w:r>
      <w:r w:rsidR="0015626F" w:rsidRPr="0015626F">
        <w:rPr>
          <w:rFonts w:ascii="Times New Roman" w:hAnsi="Times New Roman"/>
          <w:sz w:val="24"/>
          <w:szCs w:val="24"/>
        </w:rPr>
        <w:t>274 827 999,67</w:t>
      </w:r>
      <w:r w:rsidR="0095302F" w:rsidRPr="0015626F">
        <w:rPr>
          <w:rFonts w:ascii="Times New Roman" w:hAnsi="Times New Roman"/>
          <w:sz w:val="24"/>
          <w:szCs w:val="24"/>
        </w:rPr>
        <w:t xml:space="preserve"> руб</w:t>
      </w:r>
      <w:r w:rsidR="0066230F" w:rsidRPr="0015626F">
        <w:rPr>
          <w:rFonts w:ascii="Times New Roman" w:hAnsi="Times New Roman"/>
          <w:sz w:val="24"/>
          <w:szCs w:val="24"/>
        </w:rPr>
        <w:t>л</w:t>
      </w:r>
      <w:r w:rsidR="00D6680A" w:rsidRPr="0015626F">
        <w:rPr>
          <w:rFonts w:ascii="Times New Roman" w:hAnsi="Times New Roman"/>
          <w:sz w:val="24"/>
          <w:szCs w:val="24"/>
        </w:rPr>
        <w:t>ей</w:t>
      </w:r>
      <w:r w:rsidR="0095302F" w:rsidRPr="0015626F">
        <w:rPr>
          <w:rFonts w:ascii="Times New Roman" w:hAnsi="Times New Roman"/>
          <w:sz w:val="24"/>
          <w:szCs w:val="24"/>
        </w:rPr>
        <w:t xml:space="preserve">, с превышением </w:t>
      </w:r>
      <w:r w:rsidR="00D6680A" w:rsidRPr="0015626F">
        <w:rPr>
          <w:rFonts w:ascii="Times New Roman" w:hAnsi="Times New Roman"/>
          <w:sz w:val="24"/>
          <w:szCs w:val="24"/>
        </w:rPr>
        <w:t xml:space="preserve">расходов </w:t>
      </w:r>
      <w:r w:rsidR="0095302F" w:rsidRPr="0015626F">
        <w:rPr>
          <w:rFonts w:ascii="Times New Roman" w:hAnsi="Times New Roman"/>
          <w:sz w:val="24"/>
          <w:szCs w:val="24"/>
        </w:rPr>
        <w:t xml:space="preserve">над </w:t>
      </w:r>
      <w:r w:rsidR="00D6680A" w:rsidRPr="0015626F">
        <w:rPr>
          <w:rFonts w:ascii="Times New Roman" w:hAnsi="Times New Roman"/>
          <w:sz w:val="24"/>
          <w:szCs w:val="24"/>
        </w:rPr>
        <w:t>доходами</w:t>
      </w:r>
      <w:r w:rsidR="00FC52C8" w:rsidRPr="0015626F">
        <w:rPr>
          <w:rFonts w:ascii="Times New Roman" w:hAnsi="Times New Roman"/>
          <w:sz w:val="24"/>
          <w:szCs w:val="24"/>
        </w:rPr>
        <w:t xml:space="preserve"> </w:t>
      </w:r>
      <w:r w:rsidR="0095302F" w:rsidRPr="0015626F">
        <w:rPr>
          <w:rFonts w:ascii="Times New Roman" w:hAnsi="Times New Roman"/>
          <w:sz w:val="24"/>
          <w:szCs w:val="24"/>
        </w:rPr>
        <w:t xml:space="preserve">в сумме </w:t>
      </w:r>
      <w:r w:rsidR="0015626F" w:rsidRPr="0015626F">
        <w:rPr>
          <w:rFonts w:ascii="Times New Roman" w:hAnsi="Times New Roman"/>
          <w:sz w:val="24"/>
          <w:szCs w:val="24"/>
        </w:rPr>
        <w:t>7 001 285,85</w:t>
      </w:r>
      <w:r w:rsidR="0095302F" w:rsidRPr="0015626F">
        <w:rPr>
          <w:rFonts w:ascii="Times New Roman" w:hAnsi="Times New Roman"/>
          <w:sz w:val="24"/>
          <w:szCs w:val="24"/>
        </w:rPr>
        <w:t xml:space="preserve"> рубл</w:t>
      </w:r>
      <w:r w:rsidR="0015626F" w:rsidRPr="0015626F">
        <w:rPr>
          <w:rFonts w:ascii="Times New Roman" w:hAnsi="Times New Roman"/>
          <w:sz w:val="24"/>
          <w:szCs w:val="24"/>
        </w:rPr>
        <w:t>ей</w:t>
      </w:r>
      <w:r w:rsidR="0095302F" w:rsidRPr="0015626F">
        <w:rPr>
          <w:rFonts w:ascii="Times New Roman" w:hAnsi="Times New Roman"/>
          <w:sz w:val="24"/>
          <w:szCs w:val="24"/>
        </w:rPr>
        <w:t xml:space="preserve"> и следующими показателями:</w:t>
      </w:r>
    </w:p>
    <w:p w14:paraId="4EA06AB1" w14:textId="3555D932" w:rsidR="0095302F" w:rsidRPr="00AC59E3" w:rsidRDefault="0095302F" w:rsidP="00931D94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1) по доходам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</w:t>
      </w:r>
      <w:r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AC59E3">
        <w:rPr>
          <w:rFonts w:ascii="Times New Roman" w:hAnsi="Times New Roman"/>
          <w:sz w:val="24"/>
          <w:szCs w:val="24"/>
        </w:rPr>
        <w:t xml:space="preserve">Брянской области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>1 квартал</w:t>
      </w:r>
      <w:r w:rsidR="00FC52C8" w:rsidRPr="00AC59E3">
        <w:rPr>
          <w:rFonts w:ascii="Times New Roman" w:hAnsi="Times New Roman"/>
          <w:sz w:val="24"/>
          <w:szCs w:val="24"/>
        </w:rPr>
        <w:t xml:space="preserve"> 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D05A1F">
        <w:rPr>
          <w:rFonts w:ascii="Times New Roman" w:hAnsi="Times New Roman"/>
          <w:sz w:val="24"/>
          <w:szCs w:val="24"/>
        </w:rPr>
        <w:t>5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Pr="00AC59E3">
        <w:rPr>
          <w:rFonts w:ascii="Times New Roman" w:hAnsi="Times New Roman"/>
          <w:sz w:val="24"/>
          <w:szCs w:val="24"/>
        </w:rPr>
        <w:t>1;</w:t>
      </w:r>
    </w:p>
    <w:p w14:paraId="7B29ECC7" w14:textId="089C7229" w:rsidR="0095302F" w:rsidRPr="00AC59E3" w:rsidRDefault="0095302F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="004E6968">
        <w:rPr>
          <w:rFonts w:ascii="Times New Roman" w:hAnsi="Times New Roman"/>
          <w:color w:val="FF0000"/>
          <w:sz w:val="24"/>
          <w:szCs w:val="24"/>
        </w:rPr>
        <w:t xml:space="preserve">   </w:t>
      </w:r>
      <w:r w:rsidR="004E6968">
        <w:rPr>
          <w:rFonts w:ascii="Times New Roman" w:hAnsi="Times New Roman"/>
          <w:sz w:val="24"/>
          <w:szCs w:val="24"/>
        </w:rPr>
        <w:t>2) </w:t>
      </w:r>
      <w:r w:rsidRPr="00AC59E3">
        <w:rPr>
          <w:rFonts w:ascii="Times New Roman" w:hAnsi="Times New Roman"/>
          <w:sz w:val="24"/>
          <w:szCs w:val="24"/>
        </w:rPr>
        <w:t>по расходам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 Брянской области</w:t>
      </w:r>
      <w:r w:rsidRPr="00AC59E3">
        <w:rPr>
          <w:rFonts w:ascii="Times New Roman" w:hAnsi="Times New Roman"/>
          <w:sz w:val="24"/>
          <w:szCs w:val="24"/>
        </w:rPr>
        <w:t xml:space="preserve"> по ведомственной структуре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>1 квартал</w:t>
      </w:r>
      <w:r w:rsidR="0066230F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D05A1F">
        <w:rPr>
          <w:rFonts w:ascii="Times New Roman" w:hAnsi="Times New Roman"/>
          <w:sz w:val="24"/>
          <w:szCs w:val="24"/>
        </w:rPr>
        <w:t>5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Pr="00AC59E3">
        <w:rPr>
          <w:rFonts w:ascii="Times New Roman" w:hAnsi="Times New Roman"/>
          <w:sz w:val="24"/>
          <w:szCs w:val="24"/>
        </w:rPr>
        <w:t>2;</w:t>
      </w:r>
      <w:r w:rsidRPr="00AC59E3">
        <w:rPr>
          <w:rFonts w:ascii="Times New Roman" w:hAnsi="Times New Roman"/>
          <w:sz w:val="24"/>
          <w:szCs w:val="24"/>
        </w:rPr>
        <w:tab/>
      </w:r>
    </w:p>
    <w:p w14:paraId="126D7E64" w14:textId="62E777B2" w:rsidR="0095302F" w:rsidRPr="00AC59E3" w:rsidRDefault="0095302F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3) по расходам бюджета </w:t>
      </w:r>
      <w:r w:rsidR="00D6680A" w:rsidRPr="00AC59E3">
        <w:rPr>
          <w:rFonts w:ascii="Times New Roman" w:hAnsi="Times New Roman"/>
          <w:sz w:val="24"/>
          <w:szCs w:val="24"/>
        </w:rPr>
        <w:t>Унечского</w:t>
      </w:r>
      <w:r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 Брянской области</w:t>
      </w:r>
      <w:r w:rsidRPr="00AC59E3">
        <w:rPr>
          <w:rFonts w:ascii="Times New Roman" w:hAnsi="Times New Roman"/>
          <w:sz w:val="24"/>
          <w:szCs w:val="24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>1 квартал</w:t>
      </w:r>
      <w:r w:rsidR="0066230F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D05A1F">
        <w:rPr>
          <w:rFonts w:ascii="Times New Roman" w:hAnsi="Times New Roman"/>
          <w:sz w:val="24"/>
          <w:szCs w:val="24"/>
        </w:rPr>
        <w:t>5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Pr="00AC59E3">
        <w:rPr>
          <w:rFonts w:ascii="Times New Roman" w:hAnsi="Times New Roman"/>
          <w:sz w:val="24"/>
          <w:szCs w:val="24"/>
        </w:rPr>
        <w:t>3;</w:t>
      </w:r>
    </w:p>
    <w:p w14:paraId="0D966B9E" w14:textId="3E26B985" w:rsidR="0095302F" w:rsidRPr="00AC59E3" w:rsidRDefault="0095302F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4) по источникам внутреннего финансирования дефицита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 муниципального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 xml:space="preserve">а Брянской области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>1 квартал</w:t>
      </w:r>
      <w:r w:rsidR="0066230F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D05A1F">
        <w:rPr>
          <w:rFonts w:ascii="Times New Roman" w:hAnsi="Times New Roman"/>
          <w:sz w:val="24"/>
          <w:szCs w:val="24"/>
        </w:rPr>
        <w:t>5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</w:t>
      </w:r>
      <w:r w:rsidRPr="00AC59E3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>№</w:t>
      </w:r>
      <w:r w:rsidRPr="00AC59E3">
        <w:rPr>
          <w:rFonts w:ascii="Times New Roman" w:hAnsi="Times New Roman"/>
          <w:sz w:val="24"/>
          <w:szCs w:val="24"/>
        </w:rPr>
        <w:t>4.</w:t>
      </w:r>
    </w:p>
    <w:p w14:paraId="5EAB4318" w14:textId="50D25DEF" w:rsidR="0095302F" w:rsidRPr="00AC59E3" w:rsidRDefault="0095302F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  <w:szCs w:val="24"/>
        </w:rPr>
        <w:tab/>
      </w:r>
      <w:r w:rsidRPr="00AC59E3">
        <w:rPr>
          <w:rFonts w:ascii="Times New Roman" w:hAnsi="Times New Roman"/>
          <w:sz w:val="24"/>
          <w:szCs w:val="24"/>
        </w:rPr>
        <w:t xml:space="preserve">2. </w:t>
      </w:r>
      <w:r w:rsidR="00AC59E3" w:rsidRPr="00AC59E3">
        <w:rPr>
          <w:rFonts w:ascii="Times New Roman" w:hAnsi="Times New Roman"/>
          <w:sz w:val="24"/>
          <w:szCs w:val="24"/>
        </w:rPr>
        <w:t xml:space="preserve">Финансовому управлению администрации Унечского района направить в Унечский районный Совет народных депутатов, Контрольно-счетную палату Унечского района отчет об исполнении бюджета Унечского муниципального района Брянской области за </w:t>
      </w:r>
      <w:r w:rsidR="008921EF">
        <w:rPr>
          <w:rFonts w:ascii="Times New Roman" w:hAnsi="Times New Roman"/>
          <w:sz w:val="24"/>
          <w:szCs w:val="24"/>
        </w:rPr>
        <w:t>1</w:t>
      </w:r>
      <w:r w:rsidR="00AC59E3" w:rsidRPr="00AC59E3">
        <w:rPr>
          <w:rFonts w:ascii="Times New Roman" w:hAnsi="Times New Roman"/>
          <w:sz w:val="24"/>
          <w:szCs w:val="24"/>
        </w:rPr>
        <w:t xml:space="preserve"> </w:t>
      </w:r>
      <w:r w:rsidR="008921EF">
        <w:rPr>
          <w:rFonts w:ascii="Times New Roman" w:hAnsi="Times New Roman"/>
          <w:sz w:val="24"/>
          <w:szCs w:val="24"/>
        </w:rPr>
        <w:t>квартал</w:t>
      </w:r>
      <w:r w:rsidR="00AC59E3" w:rsidRPr="00AC59E3">
        <w:rPr>
          <w:rFonts w:ascii="Times New Roman" w:hAnsi="Times New Roman"/>
          <w:sz w:val="24"/>
          <w:szCs w:val="24"/>
        </w:rPr>
        <w:t xml:space="preserve"> 202</w:t>
      </w:r>
      <w:r w:rsidR="00D05A1F">
        <w:rPr>
          <w:rFonts w:ascii="Times New Roman" w:hAnsi="Times New Roman"/>
          <w:sz w:val="24"/>
          <w:szCs w:val="24"/>
        </w:rPr>
        <w:t>5</w:t>
      </w:r>
      <w:r w:rsidR="00AC59E3" w:rsidRPr="00AC59E3">
        <w:rPr>
          <w:rFonts w:ascii="Times New Roman" w:hAnsi="Times New Roman"/>
          <w:sz w:val="24"/>
          <w:szCs w:val="24"/>
        </w:rPr>
        <w:t xml:space="preserve"> года.</w:t>
      </w:r>
    </w:p>
    <w:p w14:paraId="6B39E07C" w14:textId="77777777" w:rsidR="00F405DD" w:rsidRPr="00AC59E3" w:rsidRDefault="00F405DD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ab/>
        <w:t>3. Настоящее постановление вступает в силу со дня его официального опубликования.</w:t>
      </w:r>
    </w:p>
    <w:p w14:paraId="2665DD0D" w14:textId="613096EE" w:rsidR="0095302F" w:rsidRPr="00AC59E3" w:rsidRDefault="00F405DD" w:rsidP="0031044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lastRenderedPageBreak/>
        <w:t>4</w:t>
      </w:r>
      <w:r w:rsidR="0095302F" w:rsidRPr="00AC59E3">
        <w:rPr>
          <w:rFonts w:ascii="Times New Roman" w:hAnsi="Times New Roman"/>
          <w:sz w:val="24"/>
          <w:szCs w:val="24"/>
        </w:rPr>
        <w:t>. Настоящее постановление опубликовать в муниципальном печатном средстве массовой информации «Унечский муниципальный вестник» и</w:t>
      </w:r>
      <w:r w:rsidR="00310449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  <w:r w:rsidR="008E44CE" w:rsidRPr="00AC59E3">
        <w:rPr>
          <w:rFonts w:ascii="Times New Roman" w:hAnsi="Times New Roman"/>
          <w:sz w:val="24"/>
          <w:szCs w:val="24"/>
          <w:lang w:val="en-US"/>
        </w:rPr>
        <w:t>www</w:t>
      </w:r>
      <w:r w:rsidR="008E44CE" w:rsidRPr="00AC59E3">
        <w:rPr>
          <w:rFonts w:ascii="Times New Roman" w:hAnsi="Times New Roman"/>
          <w:sz w:val="24"/>
          <w:szCs w:val="24"/>
        </w:rPr>
        <w:t>.</w:t>
      </w:r>
      <w:proofErr w:type="spellStart"/>
      <w:r w:rsidR="008E44CE" w:rsidRPr="00AC59E3">
        <w:rPr>
          <w:rFonts w:ascii="Times New Roman" w:hAnsi="Times New Roman"/>
          <w:sz w:val="24"/>
          <w:szCs w:val="24"/>
          <w:lang w:val="en-US"/>
        </w:rPr>
        <w:t>unradm</w:t>
      </w:r>
      <w:proofErr w:type="spellEnd"/>
      <w:r w:rsidR="008E44CE" w:rsidRPr="00AC59E3">
        <w:rPr>
          <w:rFonts w:ascii="Times New Roman" w:hAnsi="Times New Roman"/>
          <w:sz w:val="24"/>
          <w:szCs w:val="24"/>
        </w:rPr>
        <w:t>.</w:t>
      </w:r>
      <w:proofErr w:type="spellStart"/>
      <w:r w:rsidR="008E44CE" w:rsidRPr="00AC59E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8E44CE" w:rsidRPr="00AC59E3">
        <w:rPr>
          <w:rFonts w:ascii="Times New Roman" w:hAnsi="Times New Roman"/>
          <w:sz w:val="24"/>
          <w:szCs w:val="24"/>
        </w:rPr>
        <w:t>.</w:t>
      </w:r>
    </w:p>
    <w:p w14:paraId="2CDDF3B2" w14:textId="77777777" w:rsidR="0095302F" w:rsidRPr="00AC59E3" w:rsidRDefault="0095302F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    </w:t>
      </w:r>
      <w:r w:rsidR="004E6968">
        <w:rPr>
          <w:rFonts w:ascii="Times New Roman" w:hAnsi="Times New Roman"/>
          <w:sz w:val="24"/>
          <w:szCs w:val="24"/>
        </w:rPr>
        <w:t xml:space="preserve">   </w:t>
      </w:r>
      <w:r w:rsidRPr="00AC59E3">
        <w:rPr>
          <w:rFonts w:ascii="Times New Roman" w:hAnsi="Times New Roman"/>
          <w:sz w:val="24"/>
          <w:szCs w:val="24"/>
        </w:rPr>
        <w:t xml:space="preserve">     </w:t>
      </w:r>
      <w:r w:rsidR="00F405DD" w:rsidRPr="00AC59E3">
        <w:rPr>
          <w:rFonts w:ascii="Times New Roman" w:hAnsi="Times New Roman"/>
          <w:sz w:val="24"/>
          <w:szCs w:val="24"/>
        </w:rPr>
        <w:t>5</w:t>
      </w:r>
      <w:r w:rsidRPr="00AC59E3">
        <w:rPr>
          <w:rFonts w:ascii="Times New Roman" w:hAnsi="Times New Roman"/>
          <w:sz w:val="24"/>
          <w:szCs w:val="24"/>
        </w:rPr>
        <w:t xml:space="preserve">. Контроль за исполнением постановления возложить на начальника финансового управления администрации Унечского района </w:t>
      </w:r>
      <w:proofErr w:type="spellStart"/>
      <w:r w:rsidRPr="00AC59E3">
        <w:rPr>
          <w:rFonts w:ascii="Times New Roman" w:hAnsi="Times New Roman"/>
          <w:sz w:val="24"/>
          <w:szCs w:val="24"/>
        </w:rPr>
        <w:t>Шайтур</w:t>
      </w:r>
      <w:proofErr w:type="spellEnd"/>
      <w:r w:rsidRPr="00AC59E3">
        <w:rPr>
          <w:rFonts w:ascii="Times New Roman" w:hAnsi="Times New Roman"/>
          <w:sz w:val="24"/>
          <w:szCs w:val="24"/>
        </w:rPr>
        <w:t xml:space="preserve"> С. В.</w:t>
      </w:r>
    </w:p>
    <w:p w14:paraId="59DAC170" w14:textId="77777777" w:rsidR="0095302F" w:rsidRPr="00AC59E3" w:rsidRDefault="0095302F" w:rsidP="009108B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83BD45B" w14:textId="77777777" w:rsidR="0095302F" w:rsidRPr="00AC59E3" w:rsidRDefault="0095302F" w:rsidP="0095302F">
      <w:pPr>
        <w:jc w:val="both"/>
        <w:rPr>
          <w:rFonts w:ascii="Times New Roman" w:hAnsi="Times New Roman"/>
          <w:sz w:val="24"/>
          <w:szCs w:val="24"/>
        </w:rPr>
      </w:pPr>
    </w:p>
    <w:p w14:paraId="6A4E8BC3" w14:textId="77777777" w:rsidR="00F405DD" w:rsidRPr="00AC59E3" w:rsidRDefault="00F405DD" w:rsidP="0095302F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2549679" w14:textId="77777777" w:rsidR="004B4294" w:rsidRPr="00AC59E3" w:rsidRDefault="00D41DB9" w:rsidP="004B429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Г</w:t>
      </w:r>
      <w:r w:rsidR="0095302F" w:rsidRPr="00AC59E3">
        <w:rPr>
          <w:rFonts w:ascii="Times New Roman" w:hAnsi="Times New Roman"/>
          <w:sz w:val="24"/>
          <w:szCs w:val="24"/>
        </w:rPr>
        <w:t>лав</w:t>
      </w:r>
      <w:r w:rsidRPr="00AC59E3">
        <w:rPr>
          <w:rFonts w:ascii="Times New Roman" w:hAnsi="Times New Roman"/>
          <w:sz w:val="24"/>
          <w:szCs w:val="24"/>
        </w:rPr>
        <w:t>а</w:t>
      </w:r>
      <w:r w:rsidR="0095302F" w:rsidRPr="00AC59E3">
        <w:rPr>
          <w:rFonts w:ascii="Times New Roman" w:hAnsi="Times New Roman"/>
          <w:sz w:val="24"/>
          <w:szCs w:val="24"/>
        </w:rPr>
        <w:t xml:space="preserve"> администрации </w:t>
      </w:r>
    </w:p>
    <w:p w14:paraId="621D899B" w14:textId="7BB2BFCA" w:rsidR="0095302F" w:rsidRPr="00AC59E3" w:rsidRDefault="0095302F" w:rsidP="004B429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Унечского района</w:t>
      </w:r>
      <w:r w:rsidR="004B4294" w:rsidRPr="00AC59E3">
        <w:rPr>
          <w:rFonts w:ascii="Times New Roman" w:hAnsi="Times New Roman"/>
          <w:sz w:val="24"/>
          <w:szCs w:val="24"/>
        </w:rPr>
        <w:tab/>
      </w:r>
      <w:r w:rsidR="004B4294" w:rsidRPr="00AC59E3">
        <w:rPr>
          <w:rFonts w:ascii="Times New Roman" w:hAnsi="Times New Roman"/>
          <w:sz w:val="24"/>
          <w:szCs w:val="24"/>
        </w:rPr>
        <w:tab/>
      </w:r>
      <w:r w:rsidR="004B4294" w:rsidRPr="00AC59E3">
        <w:rPr>
          <w:rFonts w:ascii="Times New Roman" w:hAnsi="Times New Roman"/>
          <w:sz w:val="24"/>
          <w:szCs w:val="24"/>
        </w:rPr>
        <w:tab/>
      </w:r>
      <w:r w:rsidRPr="00AC59E3">
        <w:rPr>
          <w:rFonts w:ascii="Times New Roman" w:hAnsi="Times New Roman"/>
          <w:sz w:val="24"/>
          <w:szCs w:val="24"/>
        </w:rPr>
        <w:tab/>
      </w:r>
      <w:r w:rsidRPr="00AC59E3">
        <w:rPr>
          <w:rFonts w:ascii="Times New Roman" w:hAnsi="Times New Roman"/>
          <w:sz w:val="24"/>
          <w:szCs w:val="24"/>
        </w:rPr>
        <w:tab/>
      </w:r>
      <w:r w:rsidRPr="00AC59E3">
        <w:rPr>
          <w:rFonts w:ascii="Times New Roman" w:hAnsi="Times New Roman"/>
          <w:sz w:val="24"/>
          <w:szCs w:val="24"/>
        </w:rPr>
        <w:tab/>
      </w:r>
      <w:r w:rsidR="006D3F67" w:rsidRPr="00AC59E3">
        <w:rPr>
          <w:rFonts w:ascii="Times New Roman" w:hAnsi="Times New Roman"/>
          <w:sz w:val="24"/>
          <w:szCs w:val="24"/>
        </w:rPr>
        <w:t xml:space="preserve">          </w:t>
      </w:r>
      <w:r w:rsidR="008A2AC8" w:rsidRPr="00AC59E3">
        <w:rPr>
          <w:rFonts w:ascii="Times New Roman" w:hAnsi="Times New Roman"/>
          <w:sz w:val="24"/>
          <w:szCs w:val="24"/>
        </w:rPr>
        <w:t xml:space="preserve">  </w:t>
      </w:r>
      <w:r w:rsidR="006D3F67" w:rsidRPr="00AC59E3">
        <w:rPr>
          <w:rFonts w:ascii="Times New Roman" w:hAnsi="Times New Roman"/>
          <w:sz w:val="24"/>
          <w:szCs w:val="24"/>
        </w:rPr>
        <w:t xml:space="preserve">    </w:t>
      </w:r>
      <w:r w:rsidRPr="00AC59E3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ab/>
      </w:r>
      <w:r w:rsidR="00B94FAB" w:rsidRPr="00AC59E3">
        <w:rPr>
          <w:rFonts w:ascii="Times New Roman" w:hAnsi="Times New Roman"/>
          <w:sz w:val="24"/>
          <w:szCs w:val="24"/>
        </w:rPr>
        <w:tab/>
      </w:r>
      <w:r w:rsidR="00931D94">
        <w:rPr>
          <w:rFonts w:ascii="Times New Roman" w:hAnsi="Times New Roman"/>
          <w:sz w:val="24"/>
          <w:szCs w:val="24"/>
        </w:rPr>
        <w:t xml:space="preserve">    </w:t>
      </w:r>
      <w:r w:rsidR="001D6A5F">
        <w:rPr>
          <w:rFonts w:ascii="Times New Roman" w:hAnsi="Times New Roman"/>
          <w:sz w:val="24"/>
          <w:szCs w:val="24"/>
        </w:rPr>
        <w:t>В</w:t>
      </w:r>
      <w:r w:rsidRPr="00AC59E3">
        <w:rPr>
          <w:rFonts w:ascii="Times New Roman" w:hAnsi="Times New Roman"/>
          <w:sz w:val="24"/>
          <w:szCs w:val="24"/>
        </w:rPr>
        <w:t xml:space="preserve">. </w:t>
      </w:r>
      <w:r w:rsidR="001D6A5F">
        <w:rPr>
          <w:rFonts w:ascii="Times New Roman" w:hAnsi="Times New Roman"/>
          <w:sz w:val="24"/>
          <w:szCs w:val="24"/>
        </w:rPr>
        <w:t>А</w:t>
      </w:r>
      <w:r w:rsidRPr="00AC59E3">
        <w:rPr>
          <w:rFonts w:ascii="Times New Roman" w:hAnsi="Times New Roman"/>
          <w:sz w:val="24"/>
          <w:szCs w:val="24"/>
        </w:rPr>
        <w:t xml:space="preserve">. </w:t>
      </w:r>
      <w:r w:rsidR="001D6A5F">
        <w:rPr>
          <w:rFonts w:ascii="Times New Roman" w:hAnsi="Times New Roman"/>
          <w:sz w:val="24"/>
          <w:szCs w:val="24"/>
        </w:rPr>
        <w:t>Дуда</w:t>
      </w:r>
    </w:p>
    <w:p w14:paraId="2234DD7F" w14:textId="77777777" w:rsidR="0095302F" w:rsidRPr="00AC59E3" w:rsidRDefault="0095302F" w:rsidP="004B429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12210F9" w14:textId="77777777" w:rsidR="00B94FAB" w:rsidRPr="00AC59E3" w:rsidRDefault="00B94FAB" w:rsidP="00B94FA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2F2175E" w14:textId="77777777"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C77551A" w14:textId="77777777"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A4419FA" w14:textId="77777777" w:rsidR="004B4294" w:rsidRPr="006D3F67" w:rsidRDefault="004B4294" w:rsidP="008E44CE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B4294" w:rsidRPr="006D3F67" w:rsidSect="00931D94">
      <w:headerReference w:type="default" r:id="rId6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14CFD" w14:textId="77777777" w:rsidR="00A32D15" w:rsidRDefault="00A32D15" w:rsidP="008921EF">
      <w:pPr>
        <w:spacing w:line="240" w:lineRule="auto"/>
      </w:pPr>
      <w:r>
        <w:separator/>
      </w:r>
    </w:p>
  </w:endnote>
  <w:endnote w:type="continuationSeparator" w:id="0">
    <w:p w14:paraId="4038EAC6" w14:textId="77777777" w:rsidR="00A32D15" w:rsidRDefault="00A32D15" w:rsidP="00892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CF0CE" w14:textId="77777777" w:rsidR="00A32D15" w:rsidRDefault="00A32D15" w:rsidP="008921EF">
      <w:pPr>
        <w:spacing w:line="240" w:lineRule="auto"/>
      </w:pPr>
      <w:r>
        <w:separator/>
      </w:r>
    </w:p>
  </w:footnote>
  <w:footnote w:type="continuationSeparator" w:id="0">
    <w:p w14:paraId="7E8E1C3E" w14:textId="77777777" w:rsidR="00A32D15" w:rsidRDefault="00A32D15" w:rsidP="00892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A2B1" w14:textId="77777777" w:rsidR="008921EF" w:rsidRDefault="008921E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ED7"/>
    <w:rsid w:val="00064BE2"/>
    <w:rsid w:val="000966F1"/>
    <w:rsid w:val="001163DA"/>
    <w:rsid w:val="0015626F"/>
    <w:rsid w:val="001B20F2"/>
    <w:rsid w:val="001D0D70"/>
    <w:rsid w:val="001D6A5F"/>
    <w:rsid w:val="001E3B1C"/>
    <w:rsid w:val="001E73D7"/>
    <w:rsid w:val="00205612"/>
    <w:rsid w:val="0022576F"/>
    <w:rsid w:val="002A1075"/>
    <w:rsid w:val="002C7786"/>
    <w:rsid w:val="00310449"/>
    <w:rsid w:val="00312C74"/>
    <w:rsid w:val="0034115A"/>
    <w:rsid w:val="00366B2C"/>
    <w:rsid w:val="00385E75"/>
    <w:rsid w:val="004B4294"/>
    <w:rsid w:val="004C1F11"/>
    <w:rsid w:val="004E6968"/>
    <w:rsid w:val="004F6F85"/>
    <w:rsid w:val="00510DD9"/>
    <w:rsid w:val="00553E71"/>
    <w:rsid w:val="00581AB5"/>
    <w:rsid w:val="0061707D"/>
    <w:rsid w:val="0063682A"/>
    <w:rsid w:val="0066230F"/>
    <w:rsid w:val="006D3F67"/>
    <w:rsid w:val="00701E7A"/>
    <w:rsid w:val="00735A2E"/>
    <w:rsid w:val="00760ED7"/>
    <w:rsid w:val="00780D0C"/>
    <w:rsid w:val="007B1889"/>
    <w:rsid w:val="007C26FD"/>
    <w:rsid w:val="007C6D17"/>
    <w:rsid w:val="00813789"/>
    <w:rsid w:val="00822370"/>
    <w:rsid w:val="0088280E"/>
    <w:rsid w:val="008921EF"/>
    <w:rsid w:val="008A2AC8"/>
    <w:rsid w:val="008E44CE"/>
    <w:rsid w:val="009108BA"/>
    <w:rsid w:val="00931D94"/>
    <w:rsid w:val="0095302F"/>
    <w:rsid w:val="00960192"/>
    <w:rsid w:val="00970B84"/>
    <w:rsid w:val="009B3127"/>
    <w:rsid w:val="00A00B14"/>
    <w:rsid w:val="00A32D15"/>
    <w:rsid w:val="00A702F2"/>
    <w:rsid w:val="00A87FFE"/>
    <w:rsid w:val="00A928EC"/>
    <w:rsid w:val="00AC2F87"/>
    <w:rsid w:val="00AC59E3"/>
    <w:rsid w:val="00B32147"/>
    <w:rsid w:val="00B55EFB"/>
    <w:rsid w:val="00B94FAB"/>
    <w:rsid w:val="00BA394D"/>
    <w:rsid w:val="00BF21FE"/>
    <w:rsid w:val="00BF5B06"/>
    <w:rsid w:val="00CA0300"/>
    <w:rsid w:val="00CB1A87"/>
    <w:rsid w:val="00CC5DAD"/>
    <w:rsid w:val="00CF01FB"/>
    <w:rsid w:val="00CF0A78"/>
    <w:rsid w:val="00D05A1F"/>
    <w:rsid w:val="00D2738D"/>
    <w:rsid w:val="00D41DB9"/>
    <w:rsid w:val="00D6680A"/>
    <w:rsid w:val="00DB317E"/>
    <w:rsid w:val="00E20BBC"/>
    <w:rsid w:val="00EF1981"/>
    <w:rsid w:val="00F405DD"/>
    <w:rsid w:val="00F47F1E"/>
    <w:rsid w:val="00F9381C"/>
    <w:rsid w:val="00FA5D95"/>
    <w:rsid w:val="00FB736E"/>
    <w:rsid w:val="00F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B224"/>
  <w15:docId w15:val="{F2A9DDF3-F0A8-4300-A0CB-5A293D26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02F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01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302F"/>
    <w:pPr>
      <w:jc w:val="center"/>
    </w:pPr>
    <w:rPr>
      <w:rFonts w:ascii="Impact" w:hAnsi="Impact"/>
      <w:sz w:val="32"/>
    </w:rPr>
  </w:style>
  <w:style w:type="character" w:customStyle="1" w:styleId="a4">
    <w:name w:val="Заголовок Знак"/>
    <w:basedOn w:val="a0"/>
    <w:link w:val="a3"/>
    <w:rsid w:val="0095302F"/>
    <w:rPr>
      <w:rFonts w:ascii="Impact" w:eastAsia="Times New Roman" w:hAnsi="Impact" w:cs="Times New Roman"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95302F"/>
    <w:pPr>
      <w:jc w:val="center"/>
    </w:pPr>
    <w:rPr>
      <w:rFonts w:ascii="Arial Narrow" w:hAnsi="Arial Narrow"/>
      <w:sz w:val="36"/>
    </w:rPr>
  </w:style>
  <w:style w:type="character" w:customStyle="1" w:styleId="a6">
    <w:name w:val="Подзаголовок Знак"/>
    <w:basedOn w:val="a0"/>
    <w:link w:val="a5"/>
    <w:rsid w:val="0095302F"/>
    <w:rPr>
      <w:rFonts w:ascii="Arial Narrow" w:eastAsia="Times New Roman" w:hAnsi="Arial Narrow" w:cs="Times New Roman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4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4F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0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21EF"/>
    <w:rPr>
      <w:rFonts w:ascii="Arial" w:eastAsia="Times New Roman" w:hAnsi="Arial" w:cs="Times New Roman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1EF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Соколова Елена Михайловна</cp:lastModifiedBy>
  <cp:revision>68</cp:revision>
  <cp:lastPrinted>2025-05-19T07:34:00Z</cp:lastPrinted>
  <dcterms:created xsi:type="dcterms:W3CDTF">2017-10-24T12:04:00Z</dcterms:created>
  <dcterms:modified xsi:type="dcterms:W3CDTF">2025-05-19T07:34:00Z</dcterms:modified>
</cp:coreProperties>
</file>